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d8f9f668a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NUBBERUD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NUBBERUD HOLDING AS</w:t>
      </w:r>
    </w:p>
    <w:sectPr>
      <w:headerReference xmlns:r="http://schemas.openxmlformats.org/officeDocument/2006/relationships" w:type="default" r:id="R31cf45b17b9d4ef5"/>
      <w:footerReference xmlns:r="http://schemas.openxmlformats.org/officeDocument/2006/relationships" w:type="default" r:id="R4572ec0e6b7d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NUBBERUD HOLDING AS   ·   Org.nr 920 403 743   ·   Hiåsskogveien 440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NUBBERUD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f45b17b9d4ef5" /><Relationship Type="http://schemas.openxmlformats.org/officeDocument/2006/relationships/footer" Target="/word/footer1.xml" Id="R4572ec0e6b7d4032" /></Relationships>
</file>