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2d89bfbaa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MUFFETANGEN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MUFFETANGEN HOLDING AS</w:t>
      </w:r>
    </w:p>
    <w:sectPr>
      <w:headerReference xmlns:r="http://schemas.openxmlformats.org/officeDocument/2006/relationships" w:type="default" r:id="R9326b27ed2ff446d"/>
      <w:footerReference xmlns:r="http://schemas.openxmlformats.org/officeDocument/2006/relationships" w:type="default" r:id="R90a9aef5cfc1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6b27ed2ff446d" /><Relationship Type="http://schemas.openxmlformats.org/officeDocument/2006/relationships/footer" Target="/word/footer1.xml" Id="R90a9aef5cfc142ff" /></Relationships>
</file>