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5038e1ce6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ØSTLANDET</w:t>
      </w:r>
    </w:p>
    <w:sectPr>
      <w:headerReference xmlns:r="http://schemas.openxmlformats.org/officeDocument/2006/relationships" w:type="default" r:id="Rac44ec24c4874cf5"/>
      <w:footerReference xmlns:r="http://schemas.openxmlformats.org/officeDocument/2006/relationships" w:type="default" r:id="R3a98d16db02a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ØSTLANDET   ·   Org.nr 920 426 530   ·   Strandgata 15   ·   2317 HAMAR   ·   Tlf. 91 50 70 40   ·   post@sb1ostlandet.no   ·   www.sb1ostlandet.no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4ec24c4874cf5" /><Relationship Type="http://schemas.openxmlformats.org/officeDocument/2006/relationships/footer" Target="/word/footer1.xml" Id="R3a98d16db02a4795" /></Relationships>
</file>