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c4104a7d9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TROLLSET INVEST AS</w:t>
      </w:r>
    </w:p>
    <w:sectPr>
      <w:headerReference xmlns:r="http://schemas.openxmlformats.org/officeDocument/2006/relationships" w:type="default" r:id="Rd6e01a67fefe42df"/>
      <w:footerReference xmlns:r="http://schemas.openxmlformats.org/officeDocument/2006/relationships" w:type="default" r:id="R4baecd5f1e6f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TROLLSET INVEST AS   ·   Org.nr 920 435 645   ·   Strandveien 25C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01a67fefe42df" /><Relationship Type="http://schemas.openxmlformats.org/officeDocument/2006/relationships/footer" Target="/word/footer1.xml" Id="R4baecd5f1e6f4cf5" /></Relationships>
</file>