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c1943797c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TROLLSET INVEST AS</w:t>
      </w:r>
    </w:p>
    <w:sectPr>
      <w:headerReference xmlns:r="http://schemas.openxmlformats.org/officeDocument/2006/relationships" w:type="default" r:id="R94e24eb81c014c07"/>
      <w:footerReference xmlns:r="http://schemas.openxmlformats.org/officeDocument/2006/relationships" w:type="default" r:id="R3b88fb8b97dd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TROLLSET INVEST AS   ·   Org.nr 920 435 645   ·   Strandveien 25C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24eb81c014c07" /><Relationship Type="http://schemas.openxmlformats.org/officeDocument/2006/relationships/footer" Target="/word/footer1.xml" Id="R3b88fb8b97dd4149" /></Relationships>
</file>