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a395493b9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6818628d34f04"/>
      <w:footerReference xmlns:r="http://schemas.openxmlformats.org/officeDocument/2006/relationships" w:type="default" r:id="R2eddc575bc1a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6818628d34f04" /><Relationship Type="http://schemas.openxmlformats.org/officeDocument/2006/relationships/footer" Target="/word/footer1.xml" Id="R2eddc575bc1a4899" /></Relationships>
</file>