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d521f176f49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MARKI HOLDING AS</w:t>
      </w:r>
    </w:p>
    <w:sectPr>
      <w:headerReference xmlns:r="http://schemas.openxmlformats.org/officeDocument/2006/relationships" w:type="default" r:id="Rfdfc23f1bcc043b7"/>
      <w:footerReference xmlns:r="http://schemas.openxmlformats.org/officeDocument/2006/relationships" w:type="default" r:id="R36565eff560b4a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MARKI HOLDING AS   ·   Org.nr 920 468 047   ·   Berglia 20   ·   1812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fc23f1bcc043b7" /><Relationship Type="http://schemas.openxmlformats.org/officeDocument/2006/relationships/footer" Target="/word/footer1.xml" Id="R36565eff560b4aef" /></Relationships>
</file>