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51df9efd524d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PLOG HOLDCO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PLOG HOLDCO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359370f62f47f3"/>
      <w:footerReference xmlns:r="http://schemas.openxmlformats.org/officeDocument/2006/relationships" w:type="default" r:id="R45f31f168e1b46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PLOG HOLDCO AS   ·   Org.nr 920 503 063   ·   Hardangervegen 129   ·   5226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PLOG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59370f62f47f3" /><Relationship Type="http://schemas.openxmlformats.org/officeDocument/2006/relationships/footer" Target="/word/footer1.xml" Id="R45f31f168e1b464b" /></Relationships>
</file>