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615324b48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PLOG HOLDCO AS</w:t>
      </w:r>
    </w:p>
    <w:sectPr>
      <w:headerReference xmlns:r="http://schemas.openxmlformats.org/officeDocument/2006/relationships" w:type="default" r:id="Ra587c6dfc2da490b"/>
      <w:footerReference xmlns:r="http://schemas.openxmlformats.org/officeDocument/2006/relationships" w:type="default" r:id="R72fdfc2be98b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PLOG HOLDCO AS   ·   Org.nr 920 503 063   ·   Hardangervegen 129   ·   5226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PLOG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7c6dfc2da490b" /><Relationship Type="http://schemas.openxmlformats.org/officeDocument/2006/relationships/footer" Target="/word/footer1.xml" Id="R72fdfc2be98b4d80" /></Relationships>
</file>