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14e05d54e14f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KOMIJN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KOMIJN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608c8988b14b8d"/>
      <w:footerReference xmlns:r="http://schemas.openxmlformats.org/officeDocument/2006/relationships" w:type="default" r:id="Rd22bc4d8d92346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KOMIJN AS   ·   Org.nr 920 517 501   ·   Smalgangen 19   ·   0188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KOMIJN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608c8988b14b8d" /><Relationship Type="http://schemas.openxmlformats.org/officeDocument/2006/relationships/footer" Target="/word/footer1.xml" Id="Rd22bc4d8d92346ee" /></Relationships>
</file>