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01bfe410e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KARLSEN RONNY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KARLSEN RONNY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627d9be3f49b2"/>
      <w:footerReference xmlns:r="http://schemas.openxmlformats.org/officeDocument/2006/relationships" w:type="default" r:id="Rd9e1419444b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627d9be3f49b2" /><Relationship Type="http://schemas.openxmlformats.org/officeDocument/2006/relationships/footer" Target="/word/footer1.xml" Id="Rd9e1419444b5479a" /></Relationships>
</file>