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678bc55ec49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TROMSØ AERO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Kvaløya,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TROMSØ AERO AS</w:t>
      </w:r>
    </w:p>
    <w:sectPr>
      <w:headerReference xmlns:r="http://schemas.openxmlformats.org/officeDocument/2006/relationships" w:type="default" r:id="Rbe5b3300c693430f"/>
      <w:footerReference xmlns:r="http://schemas.openxmlformats.org/officeDocument/2006/relationships" w:type="default" r:id="R115bc15a1045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TROMSØ AERO AS   ·   Org.nr 920 533 299   ·   Dukvegen 33B   ·   9105 KVALØYA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TROMSØ AERO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b3300c693430f" /><Relationship Type="http://schemas.openxmlformats.org/officeDocument/2006/relationships/footer" Target="/word/footer1.xml" Id="R115bc15a10454173" /></Relationships>
</file>