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2c844fe32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EFANTOFT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EFANTOFT INVEST AS</w:t>
      </w:r>
    </w:p>
    <w:sectPr>
      <w:headerReference xmlns:r="http://schemas.openxmlformats.org/officeDocument/2006/relationships" w:type="default" r:id="R7c1a58b5d0474750"/>
      <w:footerReference xmlns:r="http://schemas.openxmlformats.org/officeDocument/2006/relationships" w:type="default" r:id="R434b905523dd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EFANTOFT INVEST AS   ·   Org.nr 920 554 555   ·   Søvikmarka 1A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EFANTOFT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a58b5d0474750" /><Relationship Type="http://schemas.openxmlformats.org/officeDocument/2006/relationships/footer" Target="/word/footer1.xml" Id="R434b905523dd4719" /></Relationships>
</file>