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78002cc9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IGN INVEST AS</w:t>
      </w:r>
    </w:p>
    <w:sectPr>
      <w:headerReference xmlns:r="http://schemas.openxmlformats.org/officeDocument/2006/relationships" w:type="default" r:id="R34ced6c13652416e"/>
      <w:footerReference xmlns:r="http://schemas.openxmlformats.org/officeDocument/2006/relationships" w:type="default" r:id="Rfb2ec8823dd3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 INVEST AS   ·   Org.nr 920 565 972   ·   Ruseløkkveien 49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ed6c13652416e" /><Relationship Type="http://schemas.openxmlformats.org/officeDocument/2006/relationships/footer" Target="/word/footer1.xml" Id="Rfb2ec8823dd34969" /></Relationships>
</file>