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26849a620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HUS AS</w:t>
      </w:r>
    </w:p>
    <w:sectPr>
      <w:headerReference xmlns:r="http://schemas.openxmlformats.org/officeDocument/2006/relationships" w:type="default" r:id="R4574629a58c24690"/>
      <w:footerReference xmlns:r="http://schemas.openxmlformats.org/officeDocument/2006/relationships" w:type="default" r:id="Re2ae4f2a6471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HUS AS   ·   Org.nr 920 573 002   ·   Småvardane 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74629a58c24690" /><Relationship Type="http://schemas.openxmlformats.org/officeDocument/2006/relationships/footer" Target="/word/footer1.xml" Id="Re2ae4f2a64714833" /></Relationships>
</file>