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f00103c00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THOMASSEN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THOMASSEN HOLDING AS</w:t>
      </w:r>
    </w:p>
    <w:sectPr>
      <w:headerReference xmlns:r="http://schemas.openxmlformats.org/officeDocument/2006/relationships" w:type="default" r:id="R7346e4c4c26047ce"/>
      <w:footerReference xmlns:r="http://schemas.openxmlformats.org/officeDocument/2006/relationships" w:type="default" r:id="Rc9d7fa04b720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THOMASSEN HOLDING AS   ·   Org.nr 920 586 481   ·   Tverrelvdalsveien 31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6e4c4c26047ce" /><Relationship Type="http://schemas.openxmlformats.org/officeDocument/2006/relationships/footer" Target="/word/footer1.xml" Id="Rc9d7fa04b7204ae1" /></Relationships>
</file>