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9d0b6f587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&amp; S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S VVS AS</w:t>
      </w:r>
    </w:p>
    <w:sectPr>
      <w:headerReference xmlns:r="http://schemas.openxmlformats.org/officeDocument/2006/relationships" w:type="default" r:id="Radcc4379d856470a"/>
      <w:footerReference xmlns:r="http://schemas.openxmlformats.org/officeDocument/2006/relationships" w:type="default" r:id="R1a89ce8bd18d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S VVS AS   ·   Org.nr 920 598 137   ·   Skålevikveien 60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c4379d856470a" /><Relationship Type="http://schemas.openxmlformats.org/officeDocument/2006/relationships/footer" Target="/word/footer1.xml" Id="R1a89ce8bd18d4833" /></Relationships>
</file>