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d0eaf76f6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SKILLEBEKK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SKILLEBEKK INVEST AS</w:t>
      </w:r>
    </w:p>
    <w:sectPr>
      <w:headerReference xmlns:r="http://schemas.openxmlformats.org/officeDocument/2006/relationships" w:type="default" r:id="Ra74eb2cfbfcc4664"/>
      <w:footerReference xmlns:r="http://schemas.openxmlformats.org/officeDocument/2006/relationships" w:type="default" r:id="R52fe20dc7335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SKILLEBEKK INVEST AS   ·   Org.nr 920 626 157   ·   Gamle Trondheimsvei 42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SKILLEBEKK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eb2cfbfcc4664" /><Relationship Type="http://schemas.openxmlformats.org/officeDocument/2006/relationships/footer" Target="/word/footer1.xml" Id="R52fe20dc73354aa5" /></Relationships>
</file>