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3b8f177d5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 II HOLDING AS</w:t>
      </w:r>
    </w:p>
    <w:sectPr>
      <w:headerReference xmlns:r="http://schemas.openxmlformats.org/officeDocument/2006/relationships" w:type="default" r:id="R47c6b2b8a9804726"/>
      <w:footerReference xmlns:r="http://schemas.openxmlformats.org/officeDocument/2006/relationships" w:type="default" r:id="Rd9d9532b4532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 II HOLDING AS   ·   Org.nr 920 640 915   ·   Fjordgata 21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6b2b8a9804726" /><Relationship Type="http://schemas.openxmlformats.org/officeDocument/2006/relationships/footer" Target="/word/footer1.xml" Id="Rd9d9532b45324aeb" /></Relationships>
</file>