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2e505839a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Flesberg,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VATNEBRYN AS</w:t>
      </w:r>
    </w:p>
    <w:sectPr>
      <w:headerReference xmlns:r="http://schemas.openxmlformats.org/officeDocument/2006/relationships" w:type="default" r:id="R733ea895028540e3"/>
      <w:footerReference xmlns:r="http://schemas.openxmlformats.org/officeDocument/2006/relationships" w:type="default" r:id="R765d379d470c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VATNEBRYN AS   ·   Org.nr 920 714 714   ·   Ligrenda 112   ·   3620 FLESBERG   ·   post@vatnebryn.no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VATNEBRYN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a895028540e3" /><Relationship Type="http://schemas.openxmlformats.org/officeDocument/2006/relationships/footer" Target="/word/footer1.xml" Id="R765d379d470c460d" /></Relationships>
</file>