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a88c96e7424f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BB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BB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9491882ac748d7"/>
      <w:footerReference xmlns:r="http://schemas.openxmlformats.org/officeDocument/2006/relationships" w:type="default" r:id="R1ed14fb6363e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 INVESTERING AS   ·   Org.nr 920 717 284   ·   Bekkasinveien 25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9491882ac748d7" /><Relationship Type="http://schemas.openxmlformats.org/officeDocument/2006/relationships/footer" Target="/word/footer1.xml" Id="R1ed14fb6363e4c8a" /></Relationships>
</file>