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dfea6c9a7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OLIVA PARK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OLIVA PARK AS</w:t>
      </w:r>
    </w:p>
    <w:sectPr>
      <w:headerReference xmlns:r="http://schemas.openxmlformats.org/officeDocument/2006/relationships" w:type="default" r:id="R3aabbd1345cc4d8e"/>
      <w:footerReference xmlns:r="http://schemas.openxmlformats.org/officeDocument/2006/relationships" w:type="default" r:id="R7e76140d8915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OLIVA PARK AS   ·   Org.nr 920 721 095   ·   Trøskenveien 36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OLIVA 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bbd1345cc4d8e" /><Relationship Type="http://schemas.openxmlformats.org/officeDocument/2006/relationships/footer" Target="/word/footer1.xml" Id="R7e76140d891548bb" /></Relationships>
</file>