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9e5aa3991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OLIVA PARK AS</w:t>
      </w:r>
    </w:p>
    <w:sectPr>
      <w:headerReference xmlns:r="http://schemas.openxmlformats.org/officeDocument/2006/relationships" w:type="default" r:id="Rad6655fdb9d443be"/>
      <w:footerReference xmlns:r="http://schemas.openxmlformats.org/officeDocument/2006/relationships" w:type="default" r:id="Rc818b70446eb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OLIVA PARK AS   ·   Org.nr 920 721 095   ·   Trøskenveien 36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OLIVA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655fdb9d443be" /><Relationship Type="http://schemas.openxmlformats.org/officeDocument/2006/relationships/footer" Target="/word/footer1.xml" Id="Rc818b70446eb47b5" /></Relationships>
</file>