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beeaa5690849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MARIUS MEGÅRD AS</w:t>
      </w:r>
    </w:p>
    <w:sectPr>
      <w:headerReference xmlns:r="http://schemas.openxmlformats.org/officeDocument/2006/relationships" w:type="default" r:id="Ra6ad602bc9d64145"/>
      <w:footerReference xmlns:r="http://schemas.openxmlformats.org/officeDocument/2006/relationships" w:type="default" r:id="R3640a844bf83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MARIUS MEGÅRD AS   ·   Org.nr 920 739 318   ·   Kvilhaugvegen 5A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MARIUS MEGÅRD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d602bc9d64145" /><Relationship Type="http://schemas.openxmlformats.org/officeDocument/2006/relationships/footer" Target="/word/footer1.xml" Id="R3640a844bf8341f7" /></Relationships>
</file>