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4599f1c05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PROPERTY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PROPERTY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4c8dbcc3104cd8"/>
      <w:footerReference xmlns:r="http://schemas.openxmlformats.org/officeDocument/2006/relationships" w:type="default" r:id="Rd3e96a9a9f2e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c8dbcc3104cd8" /><Relationship Type="http://schemas.openxmlformats.org/officeDocument/2006/relationships/footer" Target="/word/footer1.xml" Id="Rd3e96a9a9f2e41d3" /></Relationships>
</file>