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a45df490f946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AKER PROPERTY GROUP AS, org.nr 920 753 752,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PROPERTY GROUP AS</w:t>
      </w:r>
    </w:p>
    <w:sectPr>
      <w:headerReference xmlns:r="http://schemas.openxmlformats.org/officeDocument/2006/relationships" w:type="default" r:id="R500a73e8146e44ea"/>
      <w:footerReference xmlns:r="http://schemas.openxmlformats.org/officeDocument/2006/relationships" w:type="default" r:id="Rbd76361ecdd1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a73e8146e44ea" /><Relationship Type="http://schemas.openxmlformats.org/officeDocument/2006/relationships/footer" Target="/word/footer1.xml" Id="Rbd76361ecdd145cf" /></Relationships>
</file>