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ddfc4b847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8e4c5b67acac4aaf"/>
      <w:footerReference xmlns:r="http://schemas.openxmlformats.org/officeDocument/2006/relationships" w:type="default" r:id="R118922fd2dd6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c5b67acac4aaf" /><Relationship Type="http://schemas.openxmlformats.org/officeDocument/2006/relationships/footer" Target="/word/footer1.xml" Id="R118922fd2dd64d70" /></Relationships>
</file>