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987daf8f8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VENNOR INVEST AS</w:t>
      </w:r>
    </w:p>
    <w:sectPr>
      <w:headerReference xmlns:r="http://schemas.openxmlformats.org/officeDocument/2006/relationships" w:type="default" r:id="R03c8c17617ec4b29"/>
      <w:footerReference xmlns:r="http://schemas.openxmlformats.org/officeDocument/2006/relationships" w:type="default" r:id="Reae9fe5c4b5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VENNOR INVEST AS   ·   Org.nr 920 765 327   ·   Bolignummer H0201, Brønngata 67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8c17617ec4b29" /><Relationship Type="http://schemas.openxmlformats.org/officeDocument/2006/relationships/footer" Target="/word/footer1.xml" Id="Reae9fe5c4b5740e0" /></Relationships>
</file>