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1d5654774146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MARKS TRANSPORTER MARKS KRIZANOVSKIS</w:t>
      </w:r>
    </w:p>
    <w:sectPr>
      <w:headerReference xmlns:r="http://schemas.openxmlformats.org/officeDocument/2006/relationships" w:type="default" r:id="R67fea85c52d1431e"/>
      <w:footerReference xmlns:r="http://schemas.openxmlformats.org/officeDocument/2006/relationships" w:type="default" r:id="R5bf2ed3a9d6d4a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MARKS TRANSPORTER MARKS KRIZANOVSKIS   ·   Org.nr 920 795 110   ·   Bjørgedalen 21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MARKS TRANSPORTER MARKS KRIZANOVSKIS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ea85c52d1431e" /><Relationship Type="http://schemas.openxmlformats.org/officeDocument/2006/relationships/footer" Target="/word/footer1.xml" Id="R5bf2ed3a9d6d4ad3" /></Relationships>
</file>