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cad74c851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5d90ad7bf1f5497b"/>
      <w:footerReference xmlns:r="http://schemas.openxmlformats.org/officeDocument/2006/relationships" w:type="default" r:id="R844c66872f6e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0ad7bf1f5497b" /><Relationship Type="http://schemas.openxmlformats.org/officeDocument/2006/relationships/footer" Target="/word/footer1.xml" Id="R844c66872f6e40e9" /></Relationships>
</file>