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6e6129f4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BYGG &amp; VVS MESTER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BYGG &amp; VVS MESTER AS</w:t>
      </w:r>
    </w:p>
    <w:sectPr>
      <w:headerReference xmlns:r="http://schemas.openxmlformats.org/officeDocument/2006/relationships" w:type="default" r:id="Rb550fd644e294edd"/>
      <w:footerReference xmlns:r="http://schemas.openxmlformats.org/officeDocument/2006/relationships" w:type="default" r:id="R4466ee05fe5a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BYGG &amp; VVS MESTER AS   ·   Org.nr 920 842 593   ·   Odalsgata 68   ·   2003 LILLESTRØM   ·   post@vollabyggmester.no   ·   www.vollabyggmester.no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BYGG &amp; VVS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0fd644e294edd" /><Relationship Type="http://schemas.openxmlformats.org/officeDocument/2006/relationships/footer" Target="/word/footer1.xml" Id="R4466ee05fe5a4333" /></Relationships>
</file>