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b587792eb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BYGG &amp; VVS MESTER AS</w:t>
      </w:r>
    </w:p>
    <w:sectPr>
      <w:headerReference xmlns:r="http://schemas.openxmlformats.org/officeDocument/2006/relationships" w:type="default" r:id="R43c2533b5ad64732"/>
      <w:footerReference xmlns:r="http://schemas.openxmlformats.org/officeDocument/2006/relationships" w:type="default" r:id="R2e1f63703e11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BYGG &amp; VVS MESTER AS   ·   Org.nr 920 842 593   ·   Odalsgata 68   ·   2003 LILLESTRØM   ·   post@vollabyggmester.no   ·   www.vollabyggmester.no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BYGG &amp; VVS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2533b5ad64732" /><Relationship Type="http://schemas.openxmlformats.org/officeDocument/2006/relationships/footer" Target="/word/footer1.xml" Id="R2e1f63703e114ead" /></Relationships>
</file>