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1675780cb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PAP INVEST AS</w:t>
      </w:r>
    </w:p>
    <w:sectPr>
      <w:headerReference xmlns:r="http://schemas.openxmlformats.org/officeDocument/2006/relationships" w:type="default" r:id="R69035905518d4669"/>
      <w:footerReference xmlns:r="http://schemas.openxmlformats.org/officeDocument/2006/relationships" w:type="default" r:id="R00500b080167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PAP INVEST AS   ·   Org.nr 920 920 713   ·   Vestheiveien 21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35905518d4669" /><Relationship Type="http://schemas.openxmlformats.org/officeDocument/2006/relationships/footer" Target="/word/footer1.xml" Id="R00500b0801674340" /></Relationships>
</file>