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17a4cb574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HOLDING AS</w:t>
      </w:r>
    </w:p>
    <w:sectPr>
      <w:headerReference xmlns:r="http://schemas.openxmlformats.org/officeDocument/2006/relationships" w:type="default" r:id="R14566033e9044b11"/>
      <w:footerReference xmlns:r="http://schemas.openxmlformats.org/officeDocument/2006/relationships" w:type="default" r:id="Rff714c2f6f38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HOLDING AS   ·   Org.nr 920 924 786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66033e9044b11" /><Relationship Type="http://schemas.openxmlformats.org/officeDocument/2006/relationships/footer" Target="/word/footer1.xml" Id="Rff714c2f6f38413b" /></Relationships>
</file>