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5c457f0f4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RØNAAS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RØNAAS ENTREPRENØR AS</w:t>
      </w:r>
    </w:p>
    <w:sectPr>
      <w:headerReference xmlns:r="http://schemas.openxmlformats.org/officeDocument/2006/relationships" w:type="default" r:id="R8f99d8ec93a649e7"/>
      <w:footerReference xmlns:r="http://schemas.openxmlformats.org/officeDocument/2006/relationships" w:type="default" r:id="Re2918c758a66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RØNAAS ENTREPRENØR AS   ·   Org.nr 920 976 077   ·   Lundbergvegen 89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RØNAAS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9d8ec93a649e7" /><Relationship Type="http://schemas.openxmlformats.org/officeDocument/2006/relationships/footer" Target="/word/footer1.xml" Id="Re2918c758a664241" /></Relationships>
</file>