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ab3d5ea4a46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Lommedalen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SKOLLERUD ANLEGG AS.</w:t>
      </w:r>
    </w:p>
    <w:sectPr>
      <w:headerReference xmlns:r="http://schemas.openxmlformats.org/officeDocument/2006/relationships" w:type="default" r:id="R0eff55312c5a4b2c"/>
      <w:footerReference xmlns:r="http://schemas.openxmlformats.org/officeDocument/2006/relationships" w:type="default" r:id="R562add511938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SKOLLERUD ANLEGG AS   ·   Org.nr 921 003 021   ·   Skollerudveien 96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SKOLLERUD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ff55312c5a4b2c" /><Relationship Type="http://schemas.openxmlformats.org/officeDocument/2006/relationships/footer" Target="/word/footer1.xml" Id="R562add5119384ccb" /></Relationships>
</file>