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9705345a1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MML LOMELAND MUR AS.</w:t>
      </w:r>
    </w:p>
    <w:sectPr>
      <w:headerReference xmlns:r="http://schemas.openxmlformats.org/officeDocument/2006/relationships" w:type="default" r:id="R1f79d01b70dd41f5"/>
      <w:footerReference xmlns:r="http://schemas.openxmlformats.org/officeDocument/2006/relationships" w:type="default" r:id="Rab058eea2208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9d01b70dd41f5" /><Relationship Type="http://schemas.openxmlformats.org/officeDocument/2006/relationships/footer" Target="/word/footer1.xml" Id="Rab058eea22084ef9" /></Relationships>
</file>