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39144a6b5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Bjørnevatn,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BANG HOLDING AS</w:t>
      </w:r>
    </w:p>
    <w:sectPr>
      <w:headerReference xmlns:r="http://schemas.openxmlformats.org/officeDocument/2006/relationships" w:type="default" r:id="Ree4ee3708af9443e"/>
      <w:footerReference xmlns:r="http://schemas.openxmlformats.org/officeDocument/2006/relationships" w:type="default" r:id="R9b74713dd5bb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BANG HOLDING AS   ·   Org.nr 921 117 701   ·   Islosveien 2   ·   9910 BJØRNEVATN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ee3708af9443e" /><Relationship Type="http://schemas.openxmlformats.org/officeDocument/2006/relationships/footer" Target="/word/footer1.xml" Id="R9b74713dd5bb4d9b" /></Relationships>
</file>