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03c611aa0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 AS</w:t>
      </w:r>
    </w:p>
    <w:sectPr>
      <w:headerReference xmlns:r="http://schemas.openxmlformats.org/officeDocument/2006/relationships" w:type="default" r:id="Rf9a864c2797648e0"/>
      <w:footerReference xmlns:r="http://schemas.openxmlformats.org/officeDocument/2006/relationships" w:type="default" r:id="R7c9d50883a48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 AS   ·   Org.nr 921 136 765   ·   Stålverksveien 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864c2797648e0" /><Relationship Type="http://schemas.openxmlformats.org/officeDocument/2006/relationships/footer" Target="/word/footer1.xml" Id="R7c9d50883a48492d" /></Relationships>
</file>