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887510c21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de5ad8e62cf945cd"/>
      <w:footerReference xmlns:r="http://schemas.openxmlformats.org/officeDocument/2006/relationships" w:type="default" r:id="Rcde4b574463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ad8e62cf945cd" /><Relationship Type="http://schemas.openxmlformats.org/officeDocument/2006/relationships/footer" Target="/word/footer1.xml" Id="Rcde4b574463e4e50" /></Relationships>
</file>