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938c3cdf9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MINST HOLDING AS</w:t>
      </w:r>
    </w:p>
    <w:sectPr>
      <w:headerReference xmlns:r="http://schemas.openxmlformats.org/officeDocument/2006/relationships" w:type="default" r:id="Rdea36ff182574d35"/>
      <w:footerReference xmlns:r="http://schemas.openxmlformats.org/officeDocument/2006/relationships" w:type="default" r:id="R71a9fbd92268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MINST HOLDING AS   ·   Org.nr 921 149 077   ·   c/o MTA Group AS,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36ff182574d35" /><Relationship Type="http://schemas.openxmlformats.org/officeDocument/2006/relationships/footer" Target="/word/footer1.xml" Id="R71a9fbd9226842ba" /></Relationships>
</file>