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d78ee9e55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2f360877f4e742fc"/>
      <w:footerReference xmlns:r="http://schemas.openxmlformats.org/officeDocument/2006/relationships" w:type="default" r:id="R2a8dcc68e283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60877f4e742fc" /><Relationship Type="http://schemas.openxmlformats.org/officeDocument/2006/relationships/footer" Target="/word/footer1.xml" Id="R2a8dcc68e283482b" /></Relationships>
</file>