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2107e3c72e24ae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Verdal, 23.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ARCXAL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ARCXAL AS</w:t>
      </w:r>
    </w:p>
    <w:sectPr>
      <w:headerReference xmlns:r="http://schemas.openxmlformats.org/officeDocument/2006/relationships" w:type="default" r:id="Rc2c583bd8cef4a05"/>
      <w:footerReference xmlns:r="http://schemas.openxmlformats.org/officeDocument/2006/relationships" w:type="default" r:id="Reb7b7e9ced434d5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ARCXAL AS   ·   Org.nr 921 218 702   ·   Rugdevegen 3   ·   7655 VERDAL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ARCXAL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2c583bd8cef4a05" /><Relationship Type="http://schemas.openxmlformats.org/officeDocument/2006/relationships/footer" Target="/word/footer1.xml" Id="Reb7b7e9ced434d58" /></Relationships>
</file>