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9b747a663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ELSMARK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ELSMARK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dc0d0633a4755"/>
      <w:footerReference xmlns:r="http://schemas.openxmlformats.org/officeDocument/2006/relationships" w:type="default" r:id="Re38bf98a26d3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INVEST AS   ·   Org.nr 921 275 722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dc0d0633a4755" /><Relationship Type="http://schemas.openxmlformats.org/officeDocument/2006/relationships/footer" Target="/word/footer1.xml" Id="Re38bf98a26d34a10" /></Relationships>
</file>