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6c80f008b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VT-HOLDING AS</w:t>
      </w:r>
    </w:p>
    <w:sectPr>
      <w:headerReference xmlns:r="http://schemas.openxmlformats.org/officeDocument/2006/relationships" w:type="default" r:id="R3b72b838cb264f6d"/>
      <w:footerReference xmlns:r="http://schemas.openxmlformats.org/officeDocument/2006/relationships" w:type="default" r:id="Rcf11d8ab04de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VT-HOLDING AS   ·   Org.nr 921 294 832   ·   Øverbyvegen 31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2b838cb264f6d" /><Relationship Type="http://schemas.openxmlformats.org/officeDocument/2006/relationships/footer" Target="/word/footer1.xml" Id="Rcf11d8ab04de405e" /></Relationships>
</file>