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bfb901631140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Lierstranda,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EIQON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EIQON HOLDING AS</w:t>
      </w:r>
    </w:p>
    <w:sectPr>
      <w:headerReference xmlns:r="http://schemas.openxmlformats.org/officeDocument/2006/relationships" w:type="default" r:id="Rc42c203ef9694396"/>
      <w:footerReference xmlns:r="http://schemas.openxmlformats.org/officeDocument/2006/relationships" w:type="default" r:id="R9372ef49d07a4c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EIQON HOLDING AS   ·   Org.nr 921 327 668   ·   Industrigata 13   ·   3414 LIERSTRANDA   ·   eiqon.no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EIQON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2c203ef9694396" /><Relationship Type="http://schemas.openxmlformats.org/officeDocument/2006/relationships/footer" Target="/word/footer1.xml" Id="R9372ef49d07a4cef" /></Relationships>
</file>