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38d9714a243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NESKRA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NESKRA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2ec702827d4a6d"/>
      <w:footerReference xmlns:r="http://schemas.openxmlformats.org/officeDocument/2006/relationships" w:type="default" r:id="R5fb91a2dfefa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NESKRA AS   ·   Org.nr 921 331 975   ·   Grensen 9A   ·   0159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NESKRA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ec702827d4a6d" /><Relationship Type="http://schemas.openxmlformats.org/officeDocument/2006/relationships/footer" Target="/word/footer1.xml" Id="R5fb91a2dfefa4ef5" /></Relationships>
</file>