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9a0069ded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REKNES HOLDING AS</w:t>
      </w:r>
    </w:p>
    <w:sectPr>
      <w:headerReference xmlns:r="http://schemas.openxmlformats.org/officeDocument/2006/relationships" w:type="default" r:id="R1c1ba4b82e004338"/>
      <w:footerReference xmlns:r="http://schemas.openxmlformats.org/officeDocument/2006/relationships" w:type="default" r:id="R8762db2a7319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ba4b82e004338" /><Relationship Type="http://schemas.openxmlformats.org/officeDocument/2006/relationships/footer" Target="/word/footer1.xml" Id="R8762db2a731944e2" /></Relationships>
</file>