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056598529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1183b652abab4289"/>
      <w:footerReference xmlns:r="http://schemas.openxmlformats.org/officeDocument/2006/relationships" w:type="default" r:id="Racd08ded76f5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3b652abab4289" /><Relationship Type="http://schemas.openxmlformats.org/officeDocument/2006/relationships/footer" Target="/word/footer1.xml" Id="Racd08ded76f5459b" /></Relationships>
</file>