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ea5076ec8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279aeaad7c94d8c"/>
      <w:footerReference xmlns:r="http://schemas.openxmlformats.org/officeDocument/2006/relationships" w:type="default" r:id="R5b86a1a69081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9aeaad7c94d8c" /><Relationship Type="http://schemas.openxmlformats.org/officeDocument/2006/relationships/footer" Target="/word/footer1.xml" Id="R5b86a1a690814e6f" /></Relationships>
</file>